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2"/>
        <w:gridCol w:w="783"/>
        <w:gridCol w:w="847"/>
      </w:tblGrid>
      <w:tr w:rsidR="000D3793" w:rsidRPr="000D3793" w14:paraId="25880E7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BF23EB2" w14:textId="77777777" w:rsidR="000D3793" w:rsidRPr="000D3793" w:rsidRDefault="000D3793" w:rsidP="000D3793">
            <w:pPr>
              <w:rPr>
                <w:b/>
                <w:bCs/>
              </w:rPr>
            </w:pPr>
            <w:r w:rsidRPr="000D3793">
              <w:rPr>
                <w:b/>
                <w:bCs/>
              </w:rPr>
              <w:t>Cecha</w:t>
            </w:r>
          </w:p>
        </w:tc>
        <w:tc>
          <w:tcPr>
            <w:tcW w:w="0" w:type="auto"/>
            <w:vAlign w:val="center"/>
            <w:hideMark/>
          </w:tcPr>
          <w:p w14:paraId="075BEAB7" w14:textId="77777777" w:rsidR="000D3793" w:rsidRPr="000D3793" w:rsidRDefault="000D3793" w:rsidP="000D3793">
            <w:pPr>
              <w:rPr>
                <w:b/>
                <w:bCs/>
              </w:rPr>
            </w:pPr>
            <w:r w:rsidRPr="000D3793">
              <w:rPr>
                <w:b/>
                <w:bCs/>
              </w:rPr>
              <w:t>Mitoza</w:t>
            </w:r>
          </w:p>
        </w:tc>
        <w:tc>
          <w:tcPr>
            <w:tcW w:w="0" w:type="auto"/>
            <w:vAlign w:val="center"/>
            <w:hideMark/>
          </w:tcPr>
          <w:p w14:paraId="6C481CDC" w14:textId="77777777" w:rsidR="000D3793" w:rsidRPr="000D3793" w:rsidRDefault="000D3793" w:rsidP="000D3793">
            <w:pPr>
              <w:rPr>
                <w:b/>
                <w:bCs/>
              </w:rPr>
            </w:pPr>
            <w:r w:rsidRPr="000D3793">
              <w:rPr>
                <w:b/>
                <w:bCs/>
              </w:rPr>
              <w:t>Mejoza</w:t>
            </w:r>
          </w:p>
        </w:tc>
      </w:tr>
    </w:tbl>
    <w:p w14:paraId="6F9FF6D2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1"/>
        <w:gridCol w:w="2322"/>
        <w:gridCol w:w="2101"/>
      </w:tblGrid>
      <w:tr w:rsidR="000D3793" w:rsidRPr="000D3793" w14:paraId="7309E1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CCBF56" w14:textId="77777777" w:rsidR="000D3793" w:rsidRPr="000D3793" w:rsidRDefault="000D3793" w:rsidP="000D3793">
            <w:r w:rsidRPr="000D3793">
              <w:rPr>
                <w:b/>
                <w:bCs/>
              </w:rPr>
              <w:t>Rodzaj komórek</w:t>
            </w:r>
          </w:p>
        </w:tc>
        <w:tc>
          <w:tcPr>
            <w:tcW w:w="0" w:type="auto"/>
            <w:vAlign w:val="center"/>
            <w:hideMark/>
          </w:tcPr>
          <w:p w14:paraId="57D5398E" w14:textId="77777777" w:rsidR="000D3793" w:rsidRPr="000D3793" w:rsidRDefault="000D3793" w:rsidP="000D3793">
            <w:r w:rsidRPr="000D3793">
              <w:t>Somatyczne (</w:t>
            </w:r>
            <w:proofErr w:type="spellStart"/>
            <w:r w:rsidRPr="000D3793">
              <w:t>ciałowe</w:t>
            </w:r>
            <w:proofErr w:type="spellEnd"/>
            <w:r w:rsidRPr="000D3793">
              <w:t>)</w:t>
            </w:r>
          </w:p>
        </w:tc>
        <w:tc>
          <w:tcPr>
            <w:tcW w:w="0" w:type="auto"/>
            <w:vAlign w:val="center"/>
            <w:hideMark/>
          </w:tcPr>
          <w:p w14:paraId="2A0DEB55" w14:textId="77777777" w:rsidR="000D3793" w:rsidRPr="000D3793" w:rsidRDefault="000D3793" w:rsidP="000D3793">
            <w:r w:rsidRPr="000D3793">
              <w:t>Rozrodcze (gamety)</w:t>
            </w:r>
          </w:p>
        </w:tc>
      </w:tr>
    </w:tbl>
    <w:p w14:paraId="5D10C8F3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0"/>
        <w:gridCol w:w="189"/>
        <w:gridCol w:w="2300"/>
      </w:tblGrid>
      <w:tr w:rsidR="000D3793" w:rsidRPr="000D3793" w14:paraId="6BA3F4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9FC4C" w14:textId="77777777" w:rsidR="000D3793" w:rsidRPr="000D3793" w:rsidRDefault="000D3793" w:rsidP="000D3793">
            <w:r w:rsidRPr="000D3793">
              <w:rPr>
                <w:b/>
                <w:bCs/>
              </w:rPr>
              <w:t>Liczba podziałów</w:t>
            </w:r>
          </w:p>
        </w:tc>
        <w:tc>
          <w:tcPr>
            <w:tcW w:w="0" w:type="auto"/>
            <w:vAlign w:val="center"/>
            <w:hideMark/>
          </w:tcPr>
          <w:p w14:paraId="7C50F0A2" w14:textId="77777777" w:rsidR="000D3793" w:rsidRPr="000D3793" w:rsidRDefault="000D3793" w:rsidP="000D3793">
            <w:r w:rsidRPr="000D3793">
              <w:t>1</w:t>
            </w:r>
          </w:p>
        </w:tc>
        <w:tc>
          <w:tcPr>
            <w:tcW w:w="0" w:type="auto"/>
            <w:vAlign w:val="center"/>
            <w:hideMark/>
          </w:tcPr>
          <w:p w14:paraId="482C6ED0" w14:textId="77777777" w:rsidR="000D3793" w:rsidRPr="000D3793" w:rsidRDefault="000D3793" w:rsidP="000D3793">
            <w:r w:rsidRPr="000D3793">
              <w:t xml:space="preserve">2 (Mejoza I </w:t>
            </w:r>
            <w:proofErr w:type="spellStart"/>
            <w:r w:rsidRPr="000D3793">
              <w:t>i</w:t>
            </w:r>
            <w:proofErr w:type="spellEnd"/>
            <w:r w:rsidRPr="000D3793">
              <w:t xml:space="preserve"> Mejoza II)</w:t>
            </w:r>
          </w:p>
        </w:tc>
      </w:tr>
    </w:tbl>
    <w:p w14:paraId="0BD6BCC4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1"/>
        <w:gridCol w:w="189"/>
        <w:gridCol w:w="204"/>
      </w:tblGrid>
      <w:tr w:rsidR="000D3793" w:rsidRPr="000D3793" w14:paraId="40A7BA8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147276" w14:textId="77777777" w:rsidR="000D3793" w:rsidRPr="000D3793" w:rsidRDefault="000D3793" w:rsidP="000D3793">
            <w:r w:rsidRPr="000D3793">
              <w:rPr>
                <w:b/>
                <w:bCs/>
              </w:rPr>
              <w:t>Liczba komórek potomnych</w:t>
            </w:r>
          </w:p>
        </w:tc>
        <w:tc>
          <w:tcPr>
            <w:tcW w:w="0" w:type="auto"/>
            <w:vAlign w:val="center"/>
            <w:hideMark/>
          </w:tcPr>
          <w:p w14:paraId="5377E8BD" w14:textId="77777777" w:rsidR="000D3793" w:rsidRPr="000D3793" w:rsidRDefault="000D3793" w:rsidP="000D3793">
            <w:r w:rsidRPr="000D3793">
              <w:t>2</w:t>
            </w:r>
          </w:p>
        </w:tc>
        <w:tc>
          <w:tcPr>
            <w:tcW w:w="0" w:type="auto"/>
            <w:vAlign w:val="center"/>
            <w:hideMark/>
          </w:tcPr>
          <w:p w14:paraId="3A288CA0" w14:textId="77777777" w:rsidR="000D3793" w:rsidRPr="000D3793" w:rsidRDefault="000D3793" w:rsidP="000D3793">
            <w:r w:rsidRPr="000D3793">
              <w:t>4</w:t>
            </w:r>
          </w:p>
        </w:tc>
      </w:tr>
    </w:tbl>
    <w:p w14:paraId="7DABB62A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6"/>
        <w:gridCol w:w="3191"/>
        <w:gridCol w:w="2385"/>
      </w:tblGrid>
      <w:tr w:rsidR="000D3793" w:rsidRPr="000D3793" w14:paraId="6B94EE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786364" w14:textId="77777777" w:rsidR="000D3793" w:rsidRPr="000D3793" w:rsidRDefault="000D3793" w:rsidP="000D3793">
            <w:r w:rsidRPr="000D3793">
              <w:rPr>
                <w:b/>
                <w:bCs/>
              </w:rPr>
              <w:t>Liczba chromosomów w komórkach potomnych</w:t>
            </w:r>
          </w:p>
        </w:tc>
        <w:tc>
          <w:tcPr>
            <w:tcW w:w="0" w:type="auto"/>
            <w:vAlign w:val="center"/>
            <w:hideMark/>
          </w:tcPr>
          <w:p w14:paraId="0889D02B" w14:textId="77777777" w:rsidR="000D3793" w:rsidRPr="000D3793" w:rsidRDefault="000D3793" w:rsidP="000D3793">
            <w:r w:rsidRPr="000D3793">
              <w:t>Taka sama jak w komórce macierzystej (2n → 2n)</w:t>
            </w:r>
          </w:p>
        </w:tc>
        <w:tc>
          <w:tcPr>
            <w:tcW w:w="0" w:type="auto"/>
            <w:vAlign w:val="center"/>
            <w:hideMark/>
          </w:tcPr>
          <w:p w14:paraId="2A03B71F" w14:textId="77777777" w:rsidR="000D3793" w:rsidRPr="000D3793" w:rsidRDefault="000D3793" w:rsidP="000D3793">
            <w:r w:rsidRPr="000D3793">
              <w:t>Zredukowana o połowę (2n → n)</w:t>
            </w:r>
          </w:p>
        </w:tc>
      </w:tr>
    </w:tbl>
    <w:p w14:paraId="4B855D8D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2"/>
        <w:gridCol w:w="2091"/>
        <w:gridCol w:w="3669"/>
      </w:tblGrid>
      <w:tr w:rsidR="000D3793" w:rsidRPr="000D3793" w14:paraId="46814BD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62C290" w14:textId="77777777" w:rsidR="000D3793" w:rsidRPr="000D3793" w:rsidRDefault="000D3793" w:rsidP="000D3793">
            <w:r w:rsidRPr="000D3793">
              <w:rPr>
                <w:b/>
                <w:bCs/>
              </w:rPr>
              <w:t>Genetyczna identyczność komórek potomnych</w:t>
            </w:r>
          </w:p>
        </w:tc>
        <w:tc>
          <w:tcPr>
            <w:tcW w:w="0" w:type="auto"/>
            <w:vAlign w:val="center"/>
            <w:hideMark/>
          </w:tcPr>
          <w:p w14:paraId="25CEEE13" w14:textId="77777777" w:rsidR="000D3793" w:rsidRPr="000D3793" w:rsidRDefault="000D3793" w:rsidP="000D3793">
            <w:r w:rsidRPr="000D3793">
              <w:t>Tak, identyczne genetycznie</w:t>
            </w:r>
          </w:p>
        </w:tc>
        <w:tc>
          <w:tcPr>
            <w:tcW w:w="0" w:type="auto"/>
            <w:vAlign w:val="center"/>
            <w:hideMark/>
          </w:tcPr>
          <w:p w14:paraId="0E9007A0" w14:textId="77777777" w:rsidR="000D3793" w:rsidRPr="000D3793" w:rsidRDefault="000D3793" w:rsidP="000D3793">
            <w:r w:rsidRPr="000D3793">
              <w:t>Nie, każda różna od pozostałych i od komórki macierzystej</w:t>
            </w:r>
          </w:p>
        </w:tc>
      </w:tr>
    </w:tbl>
    <w:p w14:paraId="6947FC61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9"/>
        <w:gridCol w:w="1382"/>
        <w:gridCol w:w="3813"/>
      </w:tblGrid>
      <w:tr w:rsidR="000D3793" w:rsidRPr="000D3793" w14:paraId="49E39E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A9FDB1" w14:textId="77777777" w:rsidR="000D3793" w:rsidRPr="000D3793" w:rsidRDefault="000D3793" w:rsidP="000D3793">
            <w:r w:rsidRPr="000D3793">
              <w:rPr>
                <w:b/>
                <w:bCs/>
              </w:rPr>
              <w:t>Rekombinacja genów</w:t>
            </w:r>
          </w:p>
        </w:tc>
        <w:tc>
          <w:tcPr>
            <w:tcW w:w="0" w:type="auto"/>
            <w:vAlign w:val="center"/>
            <w:hideMark/>
          </w:tcPr>
          <w:p w14:paraId="59762AB8" w14:textId="77777777" w:rsidR="000D3793" w:rsidRPr="000D3793" w:rsidRDefault="000D3793" w:rsidP="000D3793">
            <w:r w:rsidRPr="000D3793">
              <w:t>Nie zachodzi</w:t>
            </w:r>
          </w:p>
        </w:tc>
        <w:tc>
          <w:tcPr>
            <w:tcW w:w="0" w:type="auto"/>
            <w:vAlign w:val="center"/>
            <w:hideMark/>
          </w:tcPr>
          <w:p w14:paraId="2551B042" w14:textId="77777777" w:rsidR="000D3793" w:rsidRPr="000D3793" w:rsidRDefault="000D3793" w:rsidP="000D3793">
            <w:r w:rsidRPr="000D3793">
              <w:t>Zachodzi (</w:t>
            </w:r>
            <w:proofErr w:type="spellStart"/>
            <w:r w:rsidRPr="000D3793">
              <w:t>crossing-over</w:t>
            </w:r>
            <w:proofErr w:type="spellEnd"/>
            <w:r w:rsidRPr="000D3793">
              <w:t xml:space="preserve"> w profazie I)</w:t>
            </w:r>
          </w:p>
        </w:tc>
      </w:tr>
    </w:tbl>
    <w:p w14:paraId="3C4596FB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8"/>
        <w:gridCol w:w="3513"/>
        <w:gridCol w:w="4371"/>
      </w:tblGrid>
      <w:tr w:rsidR="000D3793" w:rsidRPr="000D3793" w14:paraId="7C5A0A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BDF146" w14:textId="77777777" w:rsidR="000D3793" w:rsidRPr="000D3793" w:rsidRDefault="000D3793" w:rsidP="000D3793">
            <w:r w:rsidRPr="000D3793">
              <w:rPr>
                <w:b/>
                <w:bCs/>
              </w:rPr>
              <w:t>Znaczenie</w:t>
            </w:r>
          </w:p>
        </w:tc>
        <w:tc>
          <w:tcPr>
            <w:tcW w:w="0" w:type="auto"/>
            <w:vAlign w:val="center"/>
            <w:hideMark/>
          </w:tcPr>
          <w:p w14:paraId="15DDFF52" w14:textId="77777777" w:rsidR="000D3793" w:rsidRPr="000D3793" w:rsidRDefault="000D3793" w:rsidP="000D3793">
            <w:r w:rsidRPr="000D3793">
              <w:t>Wzrost organizmu, regeneracja tkanek, utrzymanie stabilności organizmu</w:t>
            </w:r>
          </w:p>
        </w:tc>
        <w:tc>
          <w:tcPr>
            <w:tcW w:w="0" w:type="auto"/>
            <w:vAlign w:val="center"/>
            <w:hideMark/>
          </w:tcPr>
          <w:p w14:paraId="0098AE0E" w14:textId="77777777" w:rsidR="000D3793" w:rsidRPr="000D3793" w:rsidRDefault="000D3793" w:rsidP="000D3793">
            <w:r w:rsidRPr="000D3793">
              <w:t>Tworzenie gamet, zmienność genetyczna, utrzymanie liczby chromosomów w pokoleniach</w:t>
            </w:r>
          </w:p>
        </w:tc>
      </w:tr>
    </w:tbl>
    <w:p w14:paraId="2554B226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7"/>
        <w:gridCol w:w="30"/>
        <w:gridCol w:w="1311"/>
        <w:gridCol w:w="1388"/>
        <w:gridCol w:w="30"/>
        <w:gridCol w:w="4716"/>
      </w:tblGrid>
      <w:tr w:rsidR="000D3793" w:rsidRPr="000D3793" w14:paraId="26649AB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432DDA" w14:textId="77777777" w:rsidR="000D3793" w:rsidRPr="000D3793" w:rsidRDefault="000D3793" w:rsidP="000D3793">
            <w:r w:rsidRPr="000D3793">
              <w:rPr>
                <w:b/>
                <w:bCs/>
              </w:rPr>
              <w:t>Fazy podziału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5542DA10" w14:textId="77777777" w:rsidR="000D3793" w:rsidRPr="000D3793" w:rsidRDefault="000D3793" w:rsidP="000D3793">
            <w:r w:rsidRPr="000D3793">
              <w:t>Profaza, Metafaza, Anafaza, Telofaza + cytokineza</w:t>
            </w:r>
          </w:p>
        </w:tc>
        <w:tc>
          <w:tcPr>
            <w:tcW w:w="0" w:type="auto"/>
            <w:vAlign w:val="center"/>
            <w:hideMark/>
          </w:tcPr>
          <w:p w14:paraId="00B477CD" w14:textId="77777777" w:rsidR="000D3793" w:rsidRPr="000D3793" w:rsidRDefault="000D3793" w:rsidP="000D3793">
            <w:r w:rsidRPr="000D3793">
              <w:t>Mejoza I: Profaza I, Metafaza I, Anafaza I, Telofaza I + cytokineza; Mejoza II: Profaza II, Metafaza II, Anafaza II, Telofaza II + cytokineza</w:t>
            </w:r>
          </w:p>
        </w:tc>
      </w:tr>
      <w:tr w:rsidR="000D3793" w:rsidRPr="000D3793" w14:paraId="78A08D21" w14:textId="77777777">
        <w:trPr>
          <w:gridAfter w:val="2"/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5C721DB" w14:textId="77777777" w:rsidR="000D3793" w:rsidRPr="000D3793" w:rsidRDefault="000D3793" w:rsidP="000D3793">
            <w:pPr>
              <w:rPr>
                <w:b/>
                <w:bCs/>
              </w:rPr>
            </w:pPr>
            <w:proofErr w:type="spellStart"/>
            <w:r w:rsidRPr="000D3793">
              <w:rPr>
                <w:b/>
                <w:bCs/>
              </w:rPr>
              <w:t>Característica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6AAB06" w14:textId="77777777" w:rsidR="000D3793" w:rsidRPr="000D3793" w:rsidRDefault="000D3793" w:rsidP="000D3793">
            <w:pPr>
              <w:rPr>
                <w:b/>
                <w:bCs/>
              </w:rPr>
            </w:pPr>
            <w:proofErr w:type="spellStart"/>
            <w:r w:rsidRPr="000D3793">
              <w:rPr>
                <w:b/>
                <w:bCs/>
              </w:rPr>
              <w:t>Mitosis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2FBE34" w14:textId="77777777" w:rsidR="000D3793" w:rsidRPr="000D3793" w:rsidRDefault="000D3793" w:rsidP="000D3793">
            <w:pPr>
              <w:rPr>
                <w:b/>
                <w:bCs/>
              </w:rPr>
            </w:pPr>
            <w:proofErr w:type="spellStart"/>
            <w:r w:rsidRPr="000D3793">
              <w:rPr>
                <w:b/>
                <w:bCs/>
              </w:rPr>
              <w:t>Meiosis</w:t>
            </w:r>
            <w:proofErr w:type="spellEnd"/>
          </w:p>
        </w:tc>
      </w:tr>
    </w:tbl>
    <w:p w14:paraId="42532CB0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7"/>
        <w:gridCol w:w="2088"/>
        <w:gridCol w:w="2662"/>
      </w:tblGrid>
      <w:tr w:rsidR="000D3793" w:rsidRPr="000D3793" w14:paraId="5B186C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E645F7" w14:textId="77777777" w:rsidR="000D3793" w:rsidRPr="000D3793" w:rsidRDefault="000D3793" w:rsidP="000D3793">
            <w:proofErr w:type="spellStart"/>
            <w:r w:rsidRPr="000D3793">
              <w:rPr>
                <w:b/>
                <w:bCs/>
              </w:rPr>
              <w:t>Tipo</w:t>
            </w:r>
            <w:proofErr w:type="spellEnd"/>
            <w:r w:rsidRPr="000D3793">
              <w:rPr>
                <w:b/>
                <w:bCs/>
              </w:rPr>
              <w:t xml:space="preserve"> de </w:t>
            </w:r>
            <w:proofErr w:type="spellStart"/>
            <w:r w:rsidRPr="000D3793">
              <w:rPr>
                <w:b/>
                <w:bCs/>
              </w:rPr>
              <w:t>células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16C908" w14:textId="77777777" w:rsidR="000D3793" w:rsidRPr="000D3793" w:rsidRDefault="000D3793" w:rsidP="000D3793">
            <w:proofErr w:type="spellStart"/>
            <w:r w:rsidRPr="000D3793">
              <w:t>Somáticas</w:t>
            </w:r>
            <w:proofErr w:type="spellEnd"/>
            <w:r w:rsidRPr="000D3793">
              <w:t xml:space="preserve"> (</w:t>
            </w:r>
            <w:proofErr w:type="spellStart"/>
            <w:r w:rsidRPr="000D3793">
              <w:t>cuerpo</w:t>
            </w:r>
            <w:proofErr w:type="spellEnd"/>
            <w:r w:rsidRPr="000D3793">
              <w:t>)</w:t>
            </w:r>
          </w:p>
        </w:tc>
        <w:tc>
          <w:tcPr>
            <w:tcW w:w="0" w:type="auto"/>
            <w:vAlign w:val="center"/>
            <w:hideMark/>
          </w:tcPr>
          <w:p w14:paraId="312B0981" w14:textId="77777777" w:rsidR="000D3793" w:rsidRPr="000D3793" w:rsidRDefault="000D3793" w:rsidP="000D3793">
            <w:proofErr w:type="spellStart"/>
            <w:r w:rsidRPr="000D3793">
              <w:t>Reproductivas</w:t>
            </w:r>
            <w:proofErr w:type="spellEnd"/>
            <w:r w:rsidRPr="000D3793">
              <w:t xml:space="preserve"> (</w:t>
            </w:r>
            <w:proofErr w:type="spellStart"/>
            <w:r w:rsidRPr="000D3793">
              <w:t>gametos</w:t>
            </w:r>
            <w:proofErr w:type="spellEnd"/>
            <w:r w:rsidRPr="000D3793">
              <w:t>)</w:t>
            </w:r>
          </w:p>
        </w:tc>
      </w:tr>
    </w:tbl>
    <w:p w14:paraId="52FEFEDD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9"/>
        <w:gridCol w:w="189"/>
        <w:gridCol w:w="2474"/>
      </w:tblGrid>
      <w:tr w:rsidR="000D3793" w:rsidRPr="000D3793" w14:paraId="00C362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845607" w14:textId="77777777" w:rsidR="000D3793" w:rsidRPr="000D3793" w:rsidRDefault="000D3793" w:rsidP="000D3793">
            <w:proofErr w:type="spellStart"/>
            <w:r w:rsidRPr="000D3793">
              <w:rPr>
                <w:b/>
                <w:bCs/>
              </w:rPr>
              <w:t>Número</w:t>
            </w:r>
            <w:proofErr w:type="spellEnd"/>
            <w:r w:rsidRPr="000D3793">
              <w:rPr>
                <w:b/>
                <w:bCs/>
              </w:rPr>
              <w:t xml:space="preserve"> de </w:t>
            </w:r>
            <w:proofErr w:type="spellStart"/>
            <w:r w:rsidRPr="000D3793">
              <w:rPr>
                <w:b/>
                <w:bCs/>
              </w:rPr>
              <w:t>divisiones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EE51A0B" w14:textId="77777777" w:rsidR="000D3793" w:rsidRPr="000D3793" w:rsidRDefault="000D3793" w:rsidP="000D3793">
            <w:r w:rsidRPr="000D3793">
              <w:t>1</w:t>
            </w:r>
          </w:p>
        </w:tc>
        <w:tc>
          <w:tcPr>
            <w:tcW w:w="0" w:type="auto"/>
            <w:vAlign w:val="center"/>
            <w:hideMark/>
          </w:tcPr>
          <w:p w14:paraId="7624E71E" w14:textId="77777777" w:rsidR="000D3793" w:rsidRPr="000D3793" w:rsidRDefault="000D3793" w:rsidP="000D3793">
            <w:r w:rsidRPr="000D3793">
              <w:t>2 (</w:t>
            </w:r>
            <w:proofErr w:type="spellStart"/>
            <w:r w:rsidRPr="000D3793">
              <w:t>Meiosis</w:t>
            </w:r>
            <w:proofErr w:type="spellEnd"/>
            <w:r w:rsidRPr="000D3793">
              <w:t xml:space="preserve"> I y </w:t>
            </w:r>
            <w:proofErr w:type="spellStart"/>
            <w:r w:rsidRPr="000D3793">
              <w:t>Meiosis</w:t>
            </w:r>
            <w:proofErr w:type="spellEnd"/>
            <w:r w:rsidRPr="000D3793">
              <w:t xml:space="preserve"> II)</w:t>
            </w:r>
          </w:p>
        </w:tc>
      </w:tr>
    </w:tbl>
    <w:p w14:paraId="62B6459B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189"/>
        <w:gridCol w:w="204"/>
      </w:tblGrid>
      <w:tr w:rsidR="000D3793" w:rsidRPr="000D3793" w14:paraId="143950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937A9" w14:textId="77777777" w:rsidR="000D3793" w:rsidRPr="000D3793" w:rsidRDefault="000D3793" w:rsidP="000D3793">
            <w:proofErr w:type="spellStart"/>
            <w:r w:rsidRPr="000D3793">
              <w:rPr>
                <w:b/>
                <w:bCs/>
              </w:rPr>
              <w:t>Número</w:t>
            </w:r>
            <w:proofErr w:type="spellEnd"/>
            <w:r w:rsidRPr="000D3793">
              <w:rPr>
                <w:b/>
                <w:bCs/>
              </w:rPr>
              <w:t xml:space="preserve"> de </w:t>
            </w:r>
            <w:proofErr w:type="spellStart"/>
            <w:r w:rsidRPr="000D3793">
              <w:rPr>
                <w:b/>
                <w:bCs/>
              </w:rPr>
              <w:t>células</w:t>
            </w:r>
            <w:proofErr w:type="spellEnd"/>
            <w:r w:rsidRPr="000D3793">
              <w:rPr>
                <w:b/>
                <w:bCs/>
              </w:rPr>
              <w:t xml:space="preserve"> </w:t>
            </w:r>
            <w:proofErr w:type="spellStart"/>
            <w:r w:rsidRPr="000D3793">
              <w:rPr>
                <w:b/>
                <w:bCs/>
              </w:rPr>
              <w:t>hijas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F8FFFF" w14:textId="77777777" w:rsidR="000D3793" w:rsidRPr="000D3793" w:rsidRDefault="000D3793" w:rsidP="000D3793">
            <w:r w:rsidRPr="000D3793">
              <w:t>2</w:t>
            </w:r>
          </w:p>
        </w:tc>
        <w:tc>
          <w:tcPr>
            <w:tcW w:w="0" w:type="auto"/>
            <w:vAlign w:val="center"/>
            <w:hideMark/>
          </w:tcPr>
          <w:p w14:paraId="2881BCEB" w14:textId="77777777" w:rsidR="000D3793" w:rsidRPr="000D3793" w:rsidRDefault="000D3793" w:rsidP="000D3793">
            <w:r w:rsidRPr="000D3793">
              <w:t>4</w:t>
            </w:r>
          </w:p>
        </w:tc>
      </w:tr>
    </w:tbl>
    <w:p w14:paraId="75D9A7E2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3"/>
        <w:gridCol w:w="2766"/>
        <w:gridCol w:w="2403"/>
      </w:tblGrid>
      <w:tr w:rsidR="000D3793" w:rsidRPr="000D3793" w14:paraId="697616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0A8688" w14:textId="77777777" w:rsidR="000D3793" w:rsidRPr="000D3793" w:rsidRDefault="000D3793" w:rsidP="000D3793">
            <w:proofErr w:type="spellStart"/>
            <w:r w:rsidRPr="000D3793">
              <w:rPr>
                <w:b/>
                <w:bCs/>
              </w:rPr>
              <w:t>Número</w:t>
            </w:r>
            <w:proofErr w:type="spellEnd"/>
            <w:r w:rsidRPr="000D3793">
              <w:rPr>
                <w:b/>
                <w:bCs/>
              </w:rPr>
              <w:t xml:space="preserve"> de </w:t>
            </w:r>
            <w:proofErr w:type="spellStart"/>
            <w:r w:rsidRPr="000D3793">
              <w:rPr>
                <w:b/>
                <w:bCs/>
              </w:rPr>
              <w:t>cromosomas</w:t>
            </w:r>
            <w:proofErr w:type="spellEnd"/>
            <w:r w:rsidRPr="000D3793">
              <w:rPr>
                <w:b/>
                <w:bCs/>
              </w:rPr>
              <w:t xml:space="preserve"> en las </w:t>
            </w:r>
            <w:proofErr w:type="spellStart"/>
            <w:r w:rsidRPr="000D3793">
              <w:rPr>
                <w:b/>
                <w:bCs/>
              </w:rPr>
              <w:t>células</w:t>
            </w:r>
            <w:proofErr w:type="spellEnd"/>
            <w:r w:rsidRPr="000D3793">
              <w:rPr>
                <w:b/>
                <w:bCs/>
              </w:rPr>
              <w:t xml:space="preserve"> </w:t>
            </w:r>
            <w:proofErr w:type="spellStart"/>
            <w:r w:rsidRPr="000D3793">
              <w:rPr>
                <w:b/>
                <w:bCs/>
              </w:rPr>
              <w:t>hijas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0D7EBF1" w14:textId="77777777" w:rsidR="000D3793" w:rsidRPr="000D3793" w:rsidRDefault="000D3793" w:rsidP="000D3793">
            <w:proofErr w:type="spellStart"/>
            <w:r w:rsidRPr="000D3793">
              <w:t>Igual</w:t>
            </w:r>
            <w:proofErr w:type="spellEnd"/>
            <w:r w:rsidRPr="000D3793">
              <w:t xml:space="preserve"> </w:t>
            </w:r>
            <w:proofErr w:type="spellStart"/>
            <w:r w:rsidRPr="000D3793">
              <w:t>que</w:t>
            </w:r>
            <w:proofErr w:type="spellEnd"/>
            <w:r w:rsidRPr="000D3793">
              <w:t xml:space="preserve"> la </w:t>
            </w:r>
            <w:proofErr w:type="spellStart"/>
            <w:r w:rsidRPr="000D3793">
              <w:t>célula</w:t>
            </w:r>
            <w:proofErr w:type="spellEnd"/>
            <w:r w:rsidRPr="000D3793">
              <w:t xml:space="preserve"> </w:t>
            </w:r>
            <w:proofErr w:type="spellStart"/>
            <w:r w:rsidRPr="000D3793">
              <w:t>madre</w:t>
            </w:r>
            <w:proofErr w:type="spellEnd"/>
            <w:r w:rsidRPr="000D3793">
              <w:t xml:space="preserve"> (2n → 2n)</w:t>
            </w:r>
          </w:p>
        </w:tc>
        <w:tc>
          <w:tcPr>
            <w:tcW w:w="0" w:type="auto"/>
            <w:vAlign w:val="center"/>
            <w:hideMark/>
          </w:tcPr>
          <w:p w14:paraId="368362E7" w14:textId="77777777" w:rsidR="000D3793" w:rsidRPr="000D3793" w:rsidRDefault="000D3793" w:rsidP="000D3793">
            <w:proofErr w:type="spellStart"/>
            <w:r w:rsidRPr="000D3793">
              <w:t>Reducido</w:t>
            </w:r>
            <w:proofErr w:type="spellEnd"/>
            <w:r w:rsidRPr="000D3793">
              <w:t xml:space="preserve"> a la </w:t>
            </w:r>
            <w:proofErr w:type="spellStart"/>
            <w:r w:rsidRPr="000D3793">
              <w:t>mitad</w:t>
            </w:r>
            <w:proofErr w:type="spellEnd"/>
            <w:r w:rsidRPr="000D3793">
              <w:t xml:space="preserve"> (2n → n)</w:t>
            </w:r>
          </w:p>
        </w:tc>
      </w:tr>
    </w:tbl>
    <w:p w14:paraId="72464921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8"/>
        <w:gridCol w:w="2375"/>
        <w:gridCol w:w="3769"/>
      </w:tblGrid>
      <w:tr w:rsidR="000D3793" w:rsidRPr="000D3793" w14:paraId="7F9B7B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705D6B" w14:textId="77777777" w:rsidR="000D3793" w:rsidRPr="000D3793" w:rsidRDefault="000D3793" w:rsidP="000D3793">
            <w:proofErr w:type="spellStart"/>
            <w:r w:rsidRPr="000D3793">
              <w:rPr>
                <w:b/>
                <w:bCs/>
              </w:rPr>
              <w:t>Identidad</w:t>
            </w:r>
            <w:proofErr w:type="spellEnd"/>
            <w:r w:rsidRPr="000D3793">
              <w:rPr>
                <w:b/>
                <w:bCs/>
              </w:rPr>
              <w:t xml:space="preserve"> </w:t>
            </w:r>
            <w:proofErr w:type="spellStart"/>
            <w:r w:rsidRPr="000D3793">
              <w:rPr>
                <w:b/>
                <w:bCs/>
              </w:rPr>
              <w:t>genética</w:t>
            </w:r>
            <w:proofErr w:type="spellEnd"/>
            <w:r w:rsidRPr="000D3793">
              <w:rPr>
                <w:b/>
                <w:bCs/>
              </w:rPr>
              <w:t xml:space="preserve"> de las </w:t>
            </w:r>
            <w:proofErr w:type="spellStart"/>
            <w:r w:rsidRPr="000D3793">
              <w:rPr>
                <w:b/>
                <w:bCs/>
              </w:rPr>
              <w:t>células</w:t>
            </w:r>
            <w:proofErr w:type="spellEnd"/>
            <w:r w:rsidRPr="000D3793">
              <w:rPr>
                <w:b/>
                <w:bCs/>
              </w:rPr>
              <w:t xml:space="preserve"> </w:t>
            </w:r>
            <w:proofErr w:type="spellStart"/>
            <w:r w:rsidRPr="000D3793">
              <w:rPr>
                <w:b/>
                <w:bCs/>
              </w:rPr>
              <w:t>hijas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BC910A" w14:textId="77777777" w:rsidR="000D3793" w:rsidRPr="000D3793" w:rsidRDefault="000D3793" w:rsidP="000D3793">
            <w:proofErr w:type="spellStart"/>
            <w:r w:rsidRPr="000D3793">
              <w:t>Sí</w:t>
            </w:r>
            <w:proofErr w:type="spellEnd"/>
            <w:r w:rsidRPr="000D3793">
              <w:t xml:space="preserve">, </w:t>
            </w:r>
            <w:proofErr w:type="spellStart"/>
            <w:r w:rsidRPr="000D3793">
              <w:t>genéticamente</w:t>
            </w:r>
            <w:proofErr w:type="spellEnd"/>
            <w:r w:rsidRPr="000D3793">
              <w:t xml:space="preserve"> </w:t>
            </w:r>
            <w:proofErr w:type="spellStart"/>
            <w:r w:rsidRPr="000D3793">
              <w:t>idénticas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14E4D5" w14:textId="77777777" w:rsidR="000D3793" w:rsidRPr="000D3793" w:rsidRDefault="000D3793" w:rsidP="000D3793">
            <w:r w:rsidRPr="000D3793">
              <w:t xml:space="preserve">No, </w:t>
            </w:r>
            <w:proofErr w:type="spellStart"/>
            <w:r w:rsidRPr="000D3793">
              <w:t>cada</w:t>
            </w:r>
            <w:proofErr w:type="spellEnd"/>
            <w:r w:rsidRPr="000D3793">
              <w:t xml:space="preserve"> </w:t>
            </w:r>
            <w:proofErr w:type="spellStart"/>
            <w:r w:rsidRPr="000D3793">
              <w:t>una</w:t>
            </w:r>
            <w:proofErr w:type="spellEnd"/>
            <w:r w:rsidRPr="000D3793">
              <w:t xml:space="preserve"> </w:t>
            </w:r>
            <w:proofErr w:type="spellStart"/>
            <w:r w:rsidRPr="000D3793">
              <w:t>diferente</w:t>
            </w:r>
            <w:proofErr w:type="spellEnd"/>
            <w:r w:rsidRPr="000D3793">
              <w:t xml:space="preserve"> de las </w:t>
            </w:r>
            <w:proofErr w:type="spellStart"/>
            <w:r w:rsidRPr="000D3793">
              <w:t>otras</w:t>
            </w:r>
            <w:proofErr w:type="spellEnd"/>
            <w:r w:rsidRPr="000D3793">
              <w:t xml:space="preserve"> y de la </w:t>
            </w:r>
            <w:proofErr w:type="spellStart"/>
            <w:r w:rsidRPr="000D3793">
              <w:t>célula</w:t>
            </w:r>
            <w:proofErr w:type="spellEnd"/>
            <w:r w:rsidRPr="000D3793">
              <w:t xml:space="preserve"> </w:t>
            </w:r>
            <w:proofErr w:type="spellStart"/>
            <w:r w:rsidRPr="000D3793">
              <w:t>madre</w:t>
            </w:r>
            <w:proofErr w:type="spellEnd"/>
          </w:p>
        </w:tc>
      </w:tr>
    </w:tbl>
    <w:p w14:paraId="0AE53DF9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9"/>
        <w:gridCol w:w="1086"/>
        <w:gridCol w:w="3897"/>
      </w:tblGrid>
      <w:tr w:rsidR="000D3793" w:rsidRPr="000D3793" w14:paraId="339AF4B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8738ED" w14:textId="77777777" w:rsidR="000D3793" w:rsidRPr="000D3793" w:rsidRDefault="000D3793" w:rsidP="000D3793">
            <w:proofErr w:type="spellStart"/>
            <w:r w:rsidRPr="000D3793">
              <w:rPr>
                <w:b/>
                <w:bCs/>
              </w:rPr>
              <w:t>Recombinación</w:t>
            </w:r>
            <w:proofErr w:type="spellEnd"/>
            <w:r w:rsidRPr="000D3793">
              <w:rPr>
                <w:b/>
                <w:bCs/>
              </w:rPr>
              <w:t xml:space="preserve"> </w:t>
            </w:r>
            <w:proofErr w:type="spellStart"/>
            <w:r w:rsidRPr="000D3793">
              <w:rPr>
                <w:b/>
                <w:bCs/>
              </w:rPr>
              <w:t>genética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9F89CE" w14:textId="77777777" w:rsidR="000D3793" w:rsidRPr="000D3793" w:rsidRDefault="000D3793" w:rsidP="000D3793">
            <w:r w:rsidRPr="000D3793">
              <w:t xml:space="preserve">No </w:t>
            </w:r>
            <w:proofErr w:type="spellStart"/>
            <w:r w:rsidRPr="000D3793">
              <w:t>ocurre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767608" w14:textId="77777777" w:rsidR="000D3793" w:rsidRPr="000D3793" w:rsidRDefault="000D3793" w:rsidP="000D3793">
            <w:proofErr w:type="spellStart"/>
            <w:r w:rsidRPr="000D3793">
              <w:t>Sí</w:t>
            </w:r>
            <w:proofErr w:type="spellEnd"/>
            <w:r w:rsidRPr="000D3793">
              <w:t xml:space="preserve">, </w:t>
            </w:r>
            <w:proofErr w:type="spellStart"/>
            <w:r w:rsidRPr="000D3793">
              <w:t>ocurre</w:t>
            </w:r>
            <w:proofErr w:type="spellEnd"/>
            <w:r w:rsidRPr="000D3793">
              <w:t xml:space="preserve"> (</w:t>
            </w:r>
            <w:proofErr w:type="spellStart"/>
            <w:r w:rsidRPr="000D3793">
              <w:t>crossing-over</w:t>
            </w:r>
            <w:proofErr w:type="spellEnd"/>
            <w:r w:rsidRPr="000D3793">
              <w:t xml:space="preserve"> en </w:t>
            </w:r>
            <w:proofErr w:type="spellStart"/>
            <w:r w:rsidRPr="000D3793">
              <w:t>profase</w:t>
            </w:r>
            <w:proofErr w:type="spellEnd"/>
            <w:r w:rsidRPr="000D3793">
              <w:t xml:space="preserve"> I)</w:t>
            </w:r>
          </w:p>
        </w:tc>
      </w:tr>
    </w:tbl>
    <w:p w14:paraId="5AAAC1DB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0"/>
        <w:gridCol w:w="3652"/>
        <w:gridCol w:w="4010"/>
      </w:tblGrid>
      <w:tr w:rsidR="000D3793" w:rsidRPr="000D3793" w14:paraId="121E4E6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DBE34C" w14:textId="77777777" w:rsidR="000D3793" w:rsidRPr="000D3793" w:rsidRDefault="000D3793" w:rsidP="000D3793">
            <w:proofErr w:type="spellStart"/>
            <w:r w:rsidRPr="000D3793">
              <w:rPr>
                <w:b/>
                <w:bCs/>
              </w:rPr>
              <w:t>Importancia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ABB44D" w14:textId="77777777" w:rsidR="000D3793" w:rsidRPr="000D3793" w:rsidRDefault="000D3793" w:rsidP="000D3793">
            <w:proofErr w:type="spellStart"/>
            <w:r w:rsidRPr="000D3793">
              <w:t>Crecimiento</w:t>
            </w:r>
            <w:proofErr w:type="spellEnd"/>
            <w:r w:rsidRPr="000D3793">
              <w:t xml:space="preserve"> del </w:t>
            </w:r>
            <w:proofErr w:type="spellStart"/>
            <w:r w:rsidRPr="000D3793">
              <w:t>organismo</w:t>
            </w:r>
            <w:proofErr w:type="spellEnd"/>
            <w:r w:rsidRPr="000D3793">
              <w:t xml:space="preserve">, </w:t>
            </w:r>
            <w:proofErr w:type="spellStart"/>
            <w:r w:rsidRPr="000D3793">
              <w:t>regeneración</w:t>
            </w:r>
            <w:proofErr w:type="spellEnd"/>
            <w:r w:rsidRPr="000D3793">
              <w:t xml:space="preserve"> de </w:t>
            </w:r>
            <w:proofErr w:type="spellStart"/>
            <w:r w:rsidRPr="000D3793">
              <w:t>tejidos</w:t>
            </w:r>
            <w:proofErr w:type="spellEnd"/>
            <w:r w:rsidRPr="000D3793">
              <w:t xml:space="preserve">, </w:t>
            </w:r>
            <w:proofErr w:type="spellStart"/>
            <w:r w:rsidRPr="000D3793">
              <w:lastRenderedPageBreak/>
              <w:t>mantenimiento</w:t>
            </w:r>
            <w:proofErr w:type="spellEnd"/>
            <w:r w:rsidRPr="000D3793">
              <w:t xml:space="preserve"> de la </w:t>
            </w:r>
            <w:proofErr w:type="spellStart"/>
            <w:r w:rsidRPr="000D3793">
              <w:t>estabilidad</w:t>
            </w:r>
            <w:proofErr w:type="spellEnd"/>
            <w:r w:rsidRPr="000D3793">
              <w:t xml:space="preserve"> </w:t>
            </w:r>
            <w:proofErr w:type="spellStart"/>
            <w:r w:rsidRPr="000D3793">
              <w:t>celular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730B1B6" w14:textId="77777777" w:rsidR="000D3793" w:rsidRPr="000D3793" w:rsidRDefault="000D3793" w:rsidP="000D3793">
            <w:proofErr w:type="spellStart"/>
            <w:r w:rsidRPr="000D3793">
              <w:lastRenderedPageBreak/>
              <w:t>Formación</w:t>
            </w:r>
            <w:proofErr w:type="spellEnd"/>
            <w:r w:rsidRPr="000D3793">
              <w:t xml:space="preserve"> de </w:t>
            </w:r>
            <w:proofErr w:type="spellStart"/>
            <w:r w:rsidRPr="000D3793">
              <w:t>gametos</w:t>
            </w:r>
            <w:proofErr w:type="spellEnd"/>
            <w:r w:rsidRPr="000D3793">
              <w:t xml:space="preserve">, </w:t>
            </w:r>
            <w:proofErr w:type="spellStart"/>
            <w:r w:rsidRPr="000D3793">
              <w:t>diversidad</w:t>
            </w:r>
            <w:proofErr w:type="spellEnd"/>
            <w:r w:rsidRPr="000D3793">
              <w:t xml:space="preserve"> </w:t>
            </w:r>
            <w:proofErr w:type="spellStart"/>
            <w:r w:rsidRPr="000D3793">
              <w:t>genética</w:t>
            </w:r>
            <w:proofErr w:type="spellEnd"/>
            <w:r w:rsidRPr="000D3793">
              <w:t xml:space="preserve">, </w:t>
            </w:r>
            <w:proofErr w:type="spellStart"/>
            <w:r w:rsidRPr="000D3793">
              <w:t>mantenimiento</w:t>
            </w:r>
            <w:proofErr w:type="spellEnd"/>
            <w:r w:rsidRPr="000D3793">
              <w:t xml:space="preserve"> del </w:t>
            </w:r>
            <w:proofErr w:type="spellStart"/>
            <w:r w:rsidRPr="000D3793">
              <w:t>número</w:t>
            </w:r>
            <w:proofErr w:type="spellEnd"/>
            <w:r w:rsidRPr="000D3793">
              <w:t xml:space="preserve"> de </w:t>
            </w:r>
            <w:proofErr w:type="spellStart"/>
            <w:r w:rsidRPr="000D3793">
              <w:t>cromosomas</w:t>
            </w:r>
            <w:proofErr w:type="spellEnd"/>
            <w:r w:rsidRPr="000D3793">
              <w:t xml:space="preserve"> en </w:t>
            </w:r>
            <w:proofErr w:type="spellStart"/>
            <w:r w:rsidRPr="000D3793">
              <w:t>generaciones</w:t>
            </w:r>
            <w:proofErr w:type="spellEnd"/>
          </w:p>
        </w:tc>
      </w:tr>
    </w:tbl>
    <w:p w14:paraId="2FB1F971" w14:textId="77777777" w:rsidR="000D3793" w:rsidRPr="000D3793" w:rsidRDefault="000D3793" w:rsidP="000D379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4"/>
        <w:gridCol w:w="2467"/>
        <w:gridCol w:w="5271"/>
      </w:tblGrid>
      <w:tr w:rsidR="000D3793" w:rsidRPr="000D3793" w14:paraId="5C161E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BB36D8" w14:textId="77777777" w:rsidR="000D3793" w:rsidRPr="000D3793" w:rsidRDefault="000D3793" w:rsidP="000D3793">
            <w:proofErr w:type="spellStart"/>
            <w:r w:rsidRPr="000D3793">
              <w:rPr>
                <w:b/>
                <w:bCs/>
              </w:rPr>
              <w:t>Fases</w:t>
            </w:r>
            <w:proofErr w:type="spellEnd"/>
            <w:r w:rsidRPr="000D3793">
              <w:rPr>
                <w:b/>
                <w:bCs/>
              </w:rPr>
              <w:t xml:space="preserve"> de la </w:t>
            </w:r>
            <w:proofErr w:type="spellStart"/>
            <w:r w:rsidRPr="000D3793">
              <w:rPr>
                <w:b/>
                <w:bCs/>
              </w:rPr>
              <w:t>división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E33F1A7" w14:textId="77777777" w:rsidR="000D3793" w:rsidRPr="000D3793" w:rsidRDefault="000D3793" w:rsidP="000D3793">
            <w:proofErr w:type="spellStart"/>
            <w:r w:rsidRPr="000D3793">
              <w:t>Profase</w:t>
            </w:r>
            <w:proofErr w:type="spellEnd"/>
            <w:r w:rsidRPr="000D3793">
              <w:t xml:space="preserve">, </w:t>
            </w:r>
            <w:proofErr w:type="spellStart"/>
            <w:r w:rsidRPr="000D3793">
              <w:t>Metafase</w:t>
            </w:r>
            <w:proofErr w:type="spellEnd"/>
            <w:r w:rsidRPr="000D3793">
              <w:t xml:space="preserve">, </w:t>
            </w:r>
            <w:proofErr w:type="spellStart"/>
            <w:r w:rsidRPr="000D3793">
              <w:t>Anafase</w:t>
            </w:r>
            <w:proofErr w:type="spellEnd"/>
            <w:r w:rsidRPr="000D3793">
              <w:t xml:space="preserve">, </w:t>
            </w:r>
            <w:proofErr w:type="spellStart"/>
            <w:r w:rsidRPr="000D3793">
              <w:t>Telofase</w:t>
            </w:r>
            <w:proofErr w:type="spellEnd"/>
            <w:r w:rsidRPr="000D3793">
              <w:t xml:space="preserve"> + </w:t>
            </w:r>
            <w:proofErr w:type="spellStart"/>
            <w:r w:rsidRPr="000D3793">
              <w:t>citocinesis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CA972B" w14:textId="77777777" w:rsidR="000D3793" w:rsidRPr="000D3793" w:rsidRDefault="000D3793" w:rsidP="000D3793">
            <w:proofErr w:type="spellStart"/>
            <w:r w:rsidRPr="000D3793">
              <w:t>Meiosis</w:t>
            </w:r>
            <w:proofErr w:type="spellEnd"/>
            <w:r w:rsidRPr="000D3793">
              <w:t xml:space="preserve"> I: </w:t>
            </w:r>
            <w:proofErr w:type="spellStart"/>
            <w:r w:rsidRPr="000D3793">
              <w:t>Profase</w:t>
            </w:r>
            <w:proofErr w:type="spellEnd"/>
            <w:r w:rsidRPr="000D3793">
              <w:t xml:space="preserve"> I, </w:t>
            </w:r>
            <w:proofErr w:type="spellStart"/>
            <w:r w:rsidRPr="000D3793">
              <w:t>Metafase</w:t>
            </w:r>
            <w:proofErr w:type="spellEnd"/>
            <w:r w:rsidRPr="000D3793">
              <w:t xml:space="preserve"> I, </w:t>
            </w:r>
            <w:proofErr w:type="spellStart"/>
            <w:r w:rsidRPr="000D3793">
              <w:t>Anafase</w:t>
            </w:r>
            <w:proofErr w:type="spellEnd"/>
            <w:r w:rsidRPr="000D3793">
              <w:t xml:space="preserve"> I, </w:t>
            </w:r>
            <w:proofErr w:type="spellStart"/>
            <w:r w:rsidRPr="000D3793">
              <w:t>Telofase</w:t>
            </w:r>
            <w:proofErr w:type="spellEnd"/>
            <w:r w:rsidRPr="000D3793">
              <w:t xml:space="preserve"> I + </w:t>
            </w:r>
            <w:proofErr w:type="spellStart"/>
            <w:r w:rsidRPr="000D3793">
              <w:t>citocinesis</w:t>
            </w:r>
            <w:proofErr w:type="spellEnd"/>
            <w:r w:rsidRPr="000D3793">
              <w:t xml:space="preserve">; </w:t>
            </w:r>
            <w:proofErr w:type="spellStart"/>
            <w:r w:rsidRPr="000D3793">
              <w:t>Meiosis</w:t>
            </w:r>
            <w:proofErr w:type="spellEnd"/>
            <w:r w:rsidRPr="000D3793">
              <w:t xml:space="preserve"> II: </w:t>
            </w:r>
            <w:proofErr w:type="spellStart"/>
            <w:r w:rsidRPr="000D3793">
              <w:t>Profase</w:t>
            </w:r>
            <w:proofErr w:type="spellEnd"/>
            <w:r w:rsidRPr="000D3793">
              <w:t xml:space="preserve"> II, </w:t>
            </w:r>
            <w:proofErr w:type="spellStart"/>
            <w:r w:rsidRPr="000D3793">
              <w:t>Metafase</w:t>
            </w:r>
            <w:proofErr w:type="spellEnd"/>
            <w:r w:rsidRPr="000D3793">
              <w:t xml:space="preserve"> II, </w:t>
            </w:r>
            <w:proofErr w:type="spellStart"/>
            <w:r w:rsidRPr="000D3793">
              <w:t>Anafase</w:t>
            </w:r>
            <w:proofErr w:type="spellEnd"/>
            <w:r w:rsidRPr="000D3793">
              <w:t xml:space="preserve"> II, </w:t>
            </w:r>
            <w:proofErr w:type="spellStart"/>
            <w:r w:rsidRPr="000D3793">
              <w:t>Telofase</w:t>
            </w:r>
            <w:proofErr w:type="spellEnd"/>
            <w:r w:rsidRPr="000D3793">
              <w:t xml:space="preserve"> II + </w:t>
            </w:r>
            <w:proofErr w:type="spellStart"/>
            <w:r w:rsidRPr="000D3793">
              <w:t>citocinesis</w:t>
            </w:r>
            <w:proofErr w:type="spellEnd"/>
          </w:p>
        </w:tc>
      </w:tr>
    </w:tbl>
    <w:p w14:paraId="2FF54FA4" w14:textId="77777777" w:rsidR="000D3793" w:rsidRDefault="000D3793"/>
    <w:sectPr w:rsidR="000D3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793"/>
    <w:rsid w:val="000D3793"/>
    <w:rsid w:val="00A6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986E9"/>
  <w15:chartTrackingRefBased/>
  <w15:docId w15:val="{DCACBAE1-034C-4F2B-B047-DC9A05C5D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D37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3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37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37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37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37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37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37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37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37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37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37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379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379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37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37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37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37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37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7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7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37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37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37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37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379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37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379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37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Adasik</dc:creator>
  <cp:keywords/>
  <dc:description/>
  <cp:lastModifiedBy>Beata Adasik</cp:lastModifiedBy>
  <cp:revision>2</cp:revision>
  <dcterms:created xsi:type="dcterms:W3CDTF">2025-10-23T21:24:00Z</dcterms:created>
  <dcterms:modified xsi:type="dcterms:W3CDTF">2025-10-23T21:25:00Z</dcterms:modified>
</cp:coreProperties>
</file>